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96" w:rsidRDefault="00760F42">
      <w:pPr>
        <w:spacing w:after="0" w:line="360" w:lineRule="auto"/>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关于购买南京南工科技园管理有限公司</w:t>
      </w:r>
    </w:p>
    <w:p w:rsidR="008E3796" w:rsidRDefault="00760F42">
      <w:pPr>
        <w:spacing w:after="0" w:line="360" w:lineRule="auto"/>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专项审计服务的询价函</w:t>
      </w:r>
    </w:p>
    <w:p w:rsidR="008E3796" w:rsidRDefault="00760F42">
      <w:pPr>
        <w:spacing w:after="0" w:line="500" w:lineRule="exact"/>
        <w:rPr>
          <w:rFonts w:ascii="仿宋_GB2312" w:eastAsia="仿宋_GB2312" w:hAnsi="宋体" w:cs="宋体"/>
          <w:color w:val="000000"/>
          <w:sz w:val="28"/>
          <w:szCs w:val="28"/>
        </w:rPr>
      </w:pPr>
      <w:r>
        <w:rPr>
          <w:rFonts w:ascii="仿宋_GB2312" w:eastAsia="仿宋_GB2312" w:hAnsi="宋体" w:cs="宋体" w:hint="eastAsia"/>
          <w:color w:val="000000"/>
          <w:sz w:val="28"/>
          <w:szCs w:val="28"/>
        </w:rPr>
        <w:t>各会计师事务所：</w:t>
      </w:r>
    </w:p>
    <w:p w:rsidR="008E3796" w:rsidRDefault="00760F42">
      <w:pPr>
        <w:spacing w:after="0" w:line="500" w:lineRule="exact"/>
        <w:ind w:firstLineChars="200" w:firstLine="560"/>
        <w:jc w:val="both"/>
        <w:rPr>
          <w:rFonts w:ascii="仿宋_GB2312" w:eastAsia="仿宋_GB2312" w:hAnsi="宋体" w:cs="宋体"/>
          <w:color w:val="000000"/>
          <w:sz w:val="28"/>
          <w:szCs w:val="28"/>
        </w:rPr>
      </w:pPr>
      <w:r>
        <w:rPr>
          <w:rFonts w:ascii="仿宋_GB2312" w:eastAsia="仿宋_GB2312" w:hAnsi="宋体" w:cs="宋体" w:hint="eastAsia"/>
          <w:color w:val="000000"/>
          <w:sz w:val="28"/>
          <w:szCs w:val="28"/>
        </w:rPr>
        <w:t>为加强对学校投资企业的经营管理，我处拟通过询价采购形式，对南京南工科技园管理有限公司</w:t>
      </w:r>
      <w:r>
        <w:rPr>
          <w:rFonts w:ascii="仿宋_GB2312" w:eastAsia="仿宋_GB2312" w:hAnsi="宋体" w:cs="宋体" w:hint="eastAsia"/>
          <w:color w:val="000000"/>
          <w:sz w:val="28"/>
          <w:szCs w:val="28"/>
        </w:rPr>
        <w:t>202</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年度的财务报表及内控建立健全情况开展专项审计工作。现就该项目进行采购前询价，欢迎各会计师事务所参加报价。最终中标的报价单及本询价函将作为合同的有效组成部分。</w:t>
      </w:r>
    </w:p>
    <w:p w:rsidR="008E3796" w:rsidRDefault="00760F42">
      <w:pPr>
        <w:numPr>
          <w:ilvl w:val="0"/>
          <w:numId w:val="1"/>
        </w:numPr>
        <w:spacing w:after="0" w:line="500" w:lineRule="exact"/>
        <w:ind w:firstLineChars="200" w:firstLine="562"/>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询价项目内容</w:t>
      </w:r>
    </w:p>
    <w:p w:rsidR="008E3796" w:rsidRDefault="00760F42">
      <w:pPr>
        <w:spacing w:after="0" w:line="500" w:lineRule="exac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．被审计单位概况：南京南工科技园管理有限公司，</w:t>
      </w:r>
      <w:r>
        <w:rPr>
          <w:rFonts w:ascii="仿宋_GB2312" w:eastAsia="仿宋_GB2312" w:hAnsi="宋体" w:cs="宋体" w:hint="eastAsia"/>
          <w:color w:val="000000"/>
          <w:sz w:val="28"/>
          <w:szCs w:val="28"/>
        </w:rPr>
        <w:t>2022</w:t>
      </w:r>
      <w:r>
        <w:rPr>
          <w:rFonts w:ascii="仿宋_GB2312" w:eastAsia="仿宋_GB2312" w:hAnsi="宋体" w:cs="宋体" w:hint="eastAsia"/>
          <w:color w:val="000000"/>
          <w:sz w:val="28"/>
          <w:szCs w:val="28"/>
        </w:rPr>
        <w:t>年资产规模</w:t>
      </w:r>
      <w:r>
        <w:rPr>
          <w:rFonts w:ascii="仿宋_GB2312" w:eastAsia="仿宋_GB2312" w:hAnsi="宋体" w:cs="宋体" w:hint="eastAsia"/>
          <w:color w:val="000000"/>
          <w:sz w:val="28"/>
          <w:szCs w:val="28"/>
        </w:rPr>
        <w:t>12,629,766.01</w:t>
      </w:r>
      <w:r>
        <w:rPr>
          <w:rFonts w:ascii="仿宋_GB2312" w:eastAsia="仿宋_GB2312" w:hAnsi="宋体" w:cs="宋体" w:hint="eastAsia"/>
          <w:color w:val="000000"/>
          <w:sz w:val="28"/>
          <w:szCs w:val="28"/>
        </w:rPr>
        <w:t>元，主营收入</w:t>
      </w:r>
      <w:r>
        <w:rPr>
          <w:rFonts w:ascii="仿宋_GB2312" w:eastAsia="仿宋_GB2312" w:hAnsi="宋体" w:cs="宋体" w:hint="eastAsia"/>
          <w:color w:val="000000"/>
          <w:sz w:val="28"/>
          <w:szCs w:val="28"/>
        </w:rPr>
        <w:t>956,558.47</w:t>
      </w:r>
      <w:r>
        <w:rPr>
          <w:rFonts w:ascii="仿宋_GB2312" w:eastAsia="仿宋_GB2312" w:hAnsi="宋体" w:cs="宋体" w:hint="eastAsia"/>
          <w:color w:val="000000"/>
          <w:sz w:val="28"/>
          <w:szCs w:val="28"/>
        </w:rPr>
        <w:t>元，经营范围是企业管理</w:t>
      </w:r>
      <w:r>
        <w:rPr>
          <w:rFonts w:ascii="仿宋_GB2312" w:eastAsia="仿宋_GB2312" w:hAnsi="宋体" w:cs="宋体"/>
          <w:color w:val="000000"/>
          <w:sz w:val="28"/>
          <w:szCs w:val="28"/>
        </w:rPr>
        <w:t>咨询</w:t>
      </w:r>
      <w:r>
        <w:rPr>
          <w:rFonts w:ascii="仿宋_GB2312" w:eastAsia="仿宋_GB2312" w:hAnsi="宋体" w:cs="宋体" w:hint="eastAsia"/>
          <w:color w:val="000000"/>
          <w:sz w:val="28"/>
          <w:szCs w:val="28"/>
        </w:rPr>
        <w:t>、</w:t>
      </w:r>
      <w:r>
        <w:rPr>
          <w:rFonts w:ascii="仿宋_GB2312" w:eastAsia="仿宋_GB2312" w:hAnsi="宋体" w:cs="宋体"/>
          <w:color w:val="000000"/>
          <w:sz w:val="28"/>
          <w:szCs w:val="28"/>
        </w:rPr>
        <w:t>教育信息咨询</w:t>
      </w:r>
      <w:r>
        <w:rPr>
          <w:rFonts w:ascii="仿宋_GB2312" w:eastAsia="仿宋_GB2312" w:hAnsi="宋体" w:cs="宋体" w:hint="eastAsia"/>
          <w:color w:val="000000"/>
          <w:sz w:val="28"/>
          <w:szCs w:val="28"/>
        </w:rPr>
        <w:t>、商务</w:t>
      </w:r>
      <w:r>
        <w:rPr>
          <w:rFonts w:ascii="仿宋_GB2312" w:eastAsia="仿宋_GB2312" w:hAnsi="宋体" w:cs="宋体"/>
          <w:color w:val="000000"/>
          <w:sz w:val="28"/>
          <w:szCs w:val="28"/>
        </w:rPr>
        <w:t>服务、</w:t>
      </w:r>
      <w:r>
        <w:rPr>
          <w:rFonts w:ascii="仿宋_GB2312" w:eastAsia="仿宋_GB2312" w:hAnsi="宋体" w:cs="宋体" w:hint="eastAsia"/>
          <w:color w:val="000000"/>
          <w:sz w:val="28"/>
          <w:szCs w:val="28"/>
        </w:rPr>
        <w:t>停车场</w:t>
      </w:r>
      <w:r>
        <w:rPr>
          <w:rFonts w:ascii="仿宋_GB2312" w:eastAsia="仿宋_GB2312" w:hAnsi="宋体" w:cs="宋体"/>
          <w:color w:val="000000"/>
          <w:sz w:val="28"/>
          <w:szCs w:val="28"/>
        </w:rPr>
        <w:t>服务</w:t>
      </w:r>
      <w:r>
        <w:rPr>
          <w:rFonts w:ascii="仿宋_GB2312" w:eastAsia="仿宋_GB2312" w:hAnsi="宋体" w:cs="宋体" w:hint="eastAsia"/>
          <w:color w:val="000000"/>
          <w:sz w:val="28"/>
          <w:szCs w:val="28"/>
        </w:rPr>
        <w:t>、自有</w:t>
      </w:r>
      <w:r>
        <w:rPr>
          <w:rFonts w:ascii="仿宋_GB2312" w:eastAsia="仿宋_GB2312" w:hAnsi="宋体" w:cs="宋体"/>
          <w:color w:val="000000"/>
          <w:sz w:val="28"/>
          <w:szCs w:val="28"/>
        </w:rPr>
        <w:t>场地租赁</w:t>
      </w:r>
      <w:r>
        <w:rPr>
          <w:rFonts w:ascii="仿宋_GB2312" w:eastAsia="仿宋_GB2312" w:hAnsi="宋体" w:cs="宋体" w:hint="eastAsia"/>
          <w:color w:val="000000"/>
          <w:sz w:val="28"/>
          <w:szCs w:val="28"/>
        </w:rPr>
        <w:t>、</w:t>
      </w:r>
      <w:r>
        <w:rPr>
          <w:rFonts w:ascii="仿宋_GB2312" w:eastAsia="仿宋_GB2312" w:hAnsi="宋体" w:cs="宋体"/>
          <w:color w:val="000000"/>
          <w:sz w:val="28"/>
          <w:szCs w:val="28"/>
        </w:rPr>
        <w:t>物业管理</w:t>
      </w:r>
      <w:r>
        <w:rPr>
          <w:rFonts w:ascii="仿宋_GB2312" w:eastAsia="仿宋_GB2312" w:hAnsi="宋体" w:cs="宋体" w:hint="eastAsia"/>
          <w:color w:val="000000"/>
          <w:sz w:val="28"/>
          <w:szCs w:val="28"/>
        </w:rPr>
        <w:t>等；</w:t>
      </w:r>
    </w:p>
    <w:p w:rsidR="008E3796" w:rsidRDefault="00760F42">
      <w:pPr>
        <w:spacing w:after="0" w:line="500" w:lineRule="exac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．审计区间：</w:t>
      </w:r>
      <w:r>
        <w:rPr>
          <w:rFonts w:ascii="仿宋_GB2312" w:eastAsia="仿宋_GB2312" w:hAnsi="宋体" w:cs="宋体" w:hint="eastAsia"/>
          <w:color w:val="000000"/>
          <w:sz w:val="28"/>
          <w:szCs w:val="28"/>
        </w:rPr>
        <w:t>2022</w:t>
      </w:r>
      <w:r>
        <w:rPr>
          <w:rFonts w:ascii="仿宋_GB2312" w:eastAsia="仿宋_GB2312" w:hAnsi="宋体" w:cs="宋体" w:hint="eastAsia"/>
          <w:color w:val="000000"/>
          <w:sz w:val="28"/>
          <w:szCs w:val="28"/>
        </w:rPr>
        <w:t>年</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月</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日至</w:t>
      </w:r>
      <w:r>
        <w:rPr>
          <w:rFonts w:ascii="仿宋_GB2312" w:eastAsia="仿宋_GB2312" w:hAnsi="宋体" w:cs="宋体" w:hint="eastAsia"/>
          <w:color w:val="000000"/>
          <w:sz w:val="28"/>
          <w:szCs w:val="28"/>
        </w:rPr>
        <w:t>2022</w:t>
      </w:r>
      <w:r>
        <w:rPr>
          <w:rFonts w:ascii="仿宋_GB2312" w:eastAsia="仿宋_GB2312" w:hAnsi="宋体" w:cs="宋体" w:hint="eastAsia"/>
          <w:color w:val="000000"/>
          <w:sz w:val="28"/>
          <w:szCs w:val="28"/>
        </w:rPr>
        <w:t>年</w:t>
      </w:r>
      <w:r>
        <w:rPr>
          <w:rFonts w:ascii="仿宋_GB2312" w:eastAsia="仿宋_GB2312" w:hAnsi="宋体" w:cs="宋体" w:hint="eastAsia"/>
          <w:color w:val="000000"/>
          <w:sz w:val="28"/>
          <w:szCs w:val="28"/>
        </w:rPr>
        <w:t>12</w:t>
      </w:r>
      <w:r>
        <w:rPr>
          <w:rFonts w:ascii="仿宋_GB2312" w:eastAsia="仿宋_GB2312" w:hAnsi="宋体" w:cs="宋体" w:hint="eastAsia"/>
          <w:color w:val="000000"/>
          <w:sz w:val="28"/>
          <w:szCs w:val="28"/>
        </w:rPr>
        <w:t>月</w:t>
      </w:r>
      <w:r>
        <w:rPr>
          <w:rFonts w:ascii="仿宋_GB2312" w:eastAsia="仿宋_GB2312" w:hAnsi="宋体" w:cs="宋体" w:hint="eastAsia"/>
          <w:color w:val="000000"/>
          <w:sz w:val="28"/>
          <w:szCs w:val="28"/>
        </w:rPr>
        <w:t>31</w:t>
      </w:r>
      <w:r>
        <w:rPr>
          <w:rFonts w:ascii="仿宋_GB2312" w:eastAsia="仿宋_GB2312" w:hAnsi="宋体" w:cs="宋体" w:hint="eastAsia"/>
          <w:color w:val="000000"/>
          <w:sz w:val="28"/>
          <w:szCs w:val="28"/>
        </w:rPr>
        <w:t>日；</w:t>
      </w:r>
    </w:p>
    <w:p w:rsidR="008E3796" w:rsidRDefault="00760F42">
      <w:pPr>
        <w:spacing w:after="0" w:line="500" w:lineRule="exac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2022</w:t>
      </w:r>
      <w:r>
        <w:rPr>
          <w:rFonts w:ascii="仿宋_GB2312" w:eastAsia="仿宋_GB2312" w:hAnsi="宋体" w:cs="宋体" w:hint="eastAsia"/>
          <w:color w:val="000000"/>
          <w:sz w:val="28"/>
          <w:szCs w:val="28"/>
        </w:rPr>
        <w:t>年度会计报表的真实性、完整性；</w:t>
      </w:r>
    </w:p>
    <w:p w:rsidR="008E3796" w:rsidRDefault="00760F42">
      <w:pPr>
        <w:spacing w:after="0" w:line="500" w:lineRule="exac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）各项支出及费用分摊的合理性、相关性等；</w:t>
      </w:r>
    </w:p>
    <w:p w:rsidR="008E3796" w:rsidRDefault="00760F42">
      <w:pPr>
        <w:spacing w:after="0" w:line="500" w:lineRule="exac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）董事会审定的</w:t>
      </w:r>
      <w:r>
        <w:rPr>
          <w:rFonts w:ascii="仿宋_GB2312" w:eastAsia="仿宋_GB2312" w:hAnsi="宋体" w:cs="宋体" w:hint="eastAsia"/>
          <w:color w:val="000000"/>
          <w:sz w:val="28"/>
          <w:szCs w:val="28"/>
        </w:rPr>
        <w:t>2022</w:t>
      </w:r>
      <w:r>
        <w:rPr>
          <w:rFonts w:ascii="仿宋_GB2312" w:eastAsia="仿宋_GB2312" w:hAnsi="宋体" w:cs="宋体" w:hint="eastAsia"/>
          <w:color w:val="000000"/>
          <w:sz w:val="28"/>
          <w:szCs w:val="28"/>
        </w:rPr>
        <w:t>年度预算执行情况；</w:t>
      </w:r>
    </w:p>
    <w:p w:rsidR="008E3796" w:rsidRDefault="00760F42">
      <w:pPr>
        <w:spacing w:after="0" w:line="500" w:lineRule="exac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4</w:t>
      </w:r>
      <w:r>
        <w:rPr>
          <w:rFonts w:ascii="仿宋_GB2312" w:eastAsia="仿宋_GB2312" w:hAnsi="宋体" w:cs="宋体" w:hint="eastAsia"/>
          <w:color w:val="000000"/>
          <w:sz w:val="28"/>
          <w:szCs w:val="28"/>
        </w:rPr>
        <w:t>）上缴学校目标利润情况；</w:t>
      </w:r>
    </w:p>
    <w:p w:rsidR="008E3796" w:rsidRDefault="00760F42">
      <w:pPr>
        <w:spacing w:after="0" w:line="500" w:lineRule="exac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rPr>
        <w:t>）以前年度审计发现问题的整改情况；</w:t>
      </w:r>
    </w:p>
    <w:p w:rsidR="008E3796" w:rsidRDefault="00760F42">
      <w:pPr>
        <w:spacing w:after="0" w:line="500" w:lineRule="exac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6</w:t>
      </w:r>
      <w:r>
        <w:rPr>
          <w:rFonts w:ascii="仿宋_GB2312" w:eastAsia="仿宋_GB2312" w:hAnsi="宋体" w:cs="宋体" w:hint="eastAsia"/>
          <w:color w:val="000000"/>
          <w:sz w:val="28"/>
          <w:szCs w:val="28"/>
        </w:rPr>
        <w:t>）企业内控制度的健全性和有效性。</w:t>
      </w:r>
    </w:p>
    <w:p w:rsidR="008E3796" w:rsidRDefault="00760F42">
      <w:pPr>
        <w:spacing w:after="0" w:line="500" w:lineRule="exac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本项目预算：</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万元。</w:t>
      </w:r>
    </w:p>
    <w:p w:rsidR="008E3796" w:rsidRDefault="00760F42">
      <w:pPr>
        <w:numPr>
          <w:ilvl w:val="0"/>
          <w:numId w:val="1"/>
        </w:numPr>
        <w:spacing w:after="0" w:line="500" w:lineRule="exact"/>
        <w:ind w:firstLineChars="200" w:firstLine="562"/>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供应商资质及相关要求</w:t>
      </w:r>
    </w:p>
    <w:p w:rsidR="008E3796" w:rsidRDefault="00760F42">
      <w:pPr>
        <w:spacing w:after="0" w:line="500" w:lineRule="exac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．报价人公司应为独立法人单位，具备有效营业执照；</w:t>
      </w:r>
    </w:p>
    <w:p w:rsidR="008E3796" w:rsidRDefault="00760F42">
      <w:pPr>
        <w:spacing w:after="0" w:line="500" w:lineRule="exact"/>
        <w:ind w:firstLineChars="200" w:firstLine="560"/>
        <w:jc w:val="both"/>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．报价人公司和参与本次审计工作的人员均已经取得合法有效的企业财务审计所需的相关资质；</w:t>
      </w:r>
    </w:p>
    <w:p w:rsidR="008E3796" w:rsidRDefault="00760F42">
      <w:pPr>
        <w:spacing w:after="0" w:line="500" w:lineRule="exact"/>
        <w:ind w:firstLineChars="200" w:firstLine="560"/>
        <w:jc w:val="both"/>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．报价人公司应对被审计单位及本次审计内容负有保密责任；</w:t>
      </w:r>
    </w:p>
    <w:p w:rsidR="008E3796" w:rsidRDefault="00760F42">
      <w:pPr>
        <w:spacing w:after="0" w:line="500" w:lineRule="exact"/>
        <w:ind w:firstLineChars="200" w:firstLine="560"/>
        <w:jc w:val="both"/>
        <w:rPr>
          <w:rFonts w:ascii="仿宋_GB2312" w:eastAsia="仿宋_GB2312" w:hAnsi="宋体" w:cs="宋体"/>
          <w:color w:val="000000"/>
          <w:sz w:val="28"/>
          <w:szCs w:val="28"/>
        </w:rPr>
      </w:pPr>
      <w:r>
        <w:rPr>
          <w:rFonts w:ascii="仿宋_GB2312" w:eastAsia="仿宋_GB2312" w:hAnsi="宋体" w:cs="宋体" w:hint="eastAsia"/>
          <w:color w:val="000000"/>
          <w:sz w:val="28"/>
          <w:szCs w:val="28"/>
        </w:rPr>
        <w:lastRenderedPageBreak/>
        <w:t>4</w:t>
      </w:r>
      <w:r>
        <w:rPr>
          <w:rFonts w:ascii="仿宋_GB2312" w:eastAsia="仿宋_GB2312" w:hAnsi="宋体" w:cs="宋体" w:hint="eastAsia"/>
          <w:color w:val="000000"/>
          <w:sz w:val="28"/>
          <w:szCs w:val="28"/>
        </w:rPr>
        <w:t>．审计工作应在签订合同后</w:t>
      </w:r>
      <w:r>
        <w:rPr>
          <w:rFonts w:ascii="仿宋_GB2312" w:eastAsia="仿宋_GB2312" w:hAnsi="宋体" w:cs="宋体" w:hint="eastAsia"/>
          <w:color w:val="000000"/>
          <w:sz w:val="28"/>
          <w:szCs w:val="28"/>
        </w:rPr>
        <w:t>30</w:t>
      </w:r>
      <w:r>
        <w:rPr>
          <w:rFonts w:ascii="仿宋_GB2312" w:eastAsia="仿宋_GB2312" w:hAnsi="宋体" w:cs="宋体" w:hint="eastAsia"/>
          <w:color w:val="000000"/>
          <w:sz w:val="28"/>
          <w:szCs w:val="28"/>
        </w:rPr>
        <w:t>天内完成，具体完成时间以出具合法有效的审计报告时间为准；</w:t>
      </w:r>
    </w:p>
    <w:p w:rsidR="008E3796" w:rsidRDefault="00760F42">
      <w:pPr>
        <w:spacing w:after="0" w:line="500" w:lineRule="exact"/>
        <w:ind w:firstLineChars="200" w:firstLine="560"/>
        <w:jc w:val="both"/>
        <w:rPr>
          <w:rFonts w:ascii="仿宋_GB2312" w:eastAsia="仿宋_GB2312" w:hAnsi="宋体" w:cs="宋体"/>
          <w:b/>
          <w:bCs/>
          <w:color w:val="000000"/>
          <w:sz w:val="28"/>
          <w:szCs w:val="28"/>
        </w:rPr>
      </w:pPr>
      <w:r>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rPr>
        <w:t>．报价人公司递交报价文件时需确立一名联系人，并注明联系方式。</w:t>
      </w:r>
    </w:p>
    <w:p w:rsidR="008E3796" w:rsidRDefault="00760F42">
      <w:pPr>
        <w:numPr>
          <w:ilvl w:val="0"/>
          <w:numId w:val="1"/>
        </w:numPr>
        <w:spacing w:after="0" w:line="500" w:lineRule="exact"/>
        <w:ind w:firstLineChars="200" w:firstLine="562"/>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报价文件要求</w:t>
      </w:r>
    </w:p>
    <w:p w:rsidR="008E3796" w:rsidRDefault="00760F42">
      <w:pPr>
        <w:spacing w:after="0" w:line="500" w:lineRule="exact"/>
        <w:ind w:leftChars="200" w:left="420"/>
        <w:jc w:val="both"/>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．需提供的报价材料：报价单（附件</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）、法定代表人委托授权书（附件</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）、工商营业执照副本复印件、企业及人员资质证明（上述材料均需加盖公章）；</w:t>
      </w:r>
    </w:p>
    <w:p w:rsidR="008E3796" w:rsidRDefault="00760F42">
      <w:pPr>
        <w:spacing w:after="0" w:line="500" w:lineRule="exact"/>
        <w:ind w:leftChars="200" w:left="420"/>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．时间：</w:t>
      </w:r>
      <w:r>
        <w:rPr>
          <w:rFonts w:ascii="仿宋_GB2312" w:eastAsia="仿宋_GB2312" w:hAnsi="宋体" w:cs="宋体" w:hint="eastAsia"/>
          <w:color w:val="000000"/>
          <w:sz w:val="28"/>
          <w:szCs w:val="28"/>
        </w:rPr>
        <w:t>2023</w:t>
      </w:r>
      <w:r>
        <w:rPr>
          <w:rFonts w:ascii="仿宋_GB2312" w:eastAsia="仿宋_GB2312" w:hAnsi="宋体" w:cs="宋体" w:hint="eastAsia"/>
          <w:color w:val="000000"/>
          <w:sz w:val="28"/>
          <w:szCs w:val="28"/>
        </w:rPr>
        <w:t>年</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月</w:t>
      </w:r>
      <w:r>
        <w:rPr>
          <w:rFonts w:ascii="仿宋_GB2312" w:eastAsia="仿宋_GB2312" w:hAnsi="宋体" w:cs="宋体" w:hint="eastAsia"/>
          <w:color w:val="000000"/>
          <w:sz w:val="28"/>
          <w:szCs w:val="28"/>
        </w:rPr>
        <w:t>28</w:t>
      </w:r>
      <w:r>
        <w:rPr>
          <w:rFonts w:ascii="仿宋_GB2312" w:eastAsia="仿宋_GB2312" w:hAnsi="宋体" w:cs="宋体" w:hint="eastAsia"/>
          <w:color w:val="000000"/>
          <w:sz w:val="28"/>
          <w:szCs w:val="28"/>
        </w:rPr>
        <w:t>日</w:t>
      </w:r>
      <w:r>
        <w:rPr>
          <w:rFonts w:ascii="仿宋_GB2312" w:eastAsia="仿宋_GB2312" w:hAnsi="宋体" w:cs="宋体" w:hint="eastAsia"/>
          <w:color w:val="000000"/>
          <w:sz w:val="28"/>
          <w:szCs w:val="28"/>
        </w:rPr>
        <w:t>17:00</w:t>
      </w:r>
      <w:r>
        <w:rPr>
          <w:rFonts w:ascii="仿宋_GB2312" w:eastAsia="仿宋_GB2312" w:hAnsi="宋体" w:cs="宋体" w:hint="eastAsia"/>
          <w:color w:val="000000"/>
          <w:sz w:val="28"/>
          <w:szCs w:val="28"/>
        </w:rPr>
        <w:t>前；</w:t>
      </w:r>
    </w:p>
    <w:p w:rsidR="008E3796" w:rsidRDefault="00760F42">
      <w:pPr>
        <w:spacing w:after="0" w:line="500" w:lineRule="exact"/>
        <w:ind w:leftChars="200" w:left="420"/>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．地点：南京市栖霞区羊山北路</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号（南京工业职业技术大学）；</w:t>
      </w:r>
    </w:p>
    <w:p w:rsidR="008E3796" w:rsidRDefault="00760F42">
      <w:pPr>
        <w:spacing w:after="0" w:line="500" w:lineRule="exact"/>
        <w:ind w:leftChars="200" w:left="420"/>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hint="eastAsia"/>
          <w:color w:val="000000"/>
          <w:sz w:val="28"/>
          <w:szCs w:val="28"/>
        </w:rPr>
        <w:t>．联系人：葛玉娇，联系方式：</w:t>
      </w:r>
      <w:r w:rsidR="003D5538">
        <w:rPr>
          <w:rFonts w:ascii="仿宋_GB2312" w:eastAsia="仿宋_GB2312" w:hAnsi="宋体" w:cs="宋体"/>
          <w:color w:val="000000"/>
          <w:sz w:val="28"/>
          <w:szCs w:val="28"/>
        </w:rPr>
        <w:t>15261807117</w:t>
      </w:r>
      <w:r>
        <w:rPr>
          <w:rFonts w:ascii="仿宋_GB2312" w:eastAsia="仿宋_GB2312" w:hAnsi="宋体" w:cs="宋体" w:hint="eastAsia"/>
          <w:color w:val="000000"/>
          <w:sz w:val="28"/>
          <w:szCs w:val="28"/>
        </w:rPr>
        <w:t>。</w:t>
      </w:r>
    </w:p>
    <w:p w:rsidR="008E3796" w:rsidRDefault="00760F42">
      <w:pPr>
        <w:spacing w:after="0" w:line="500" w:lineRule="exact"/>
        <w:ind w:firstLineChars="200" w:firstLine="562"/>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四、有下列任一情况出现的报价文件视为无效</w:t>
      </w:r>
    </w:p>
    <w:p w:rsidR="008E3796" w:rsidRDefault="00760F42">
      <w:pPr>
        <w:spacing w:after="0" w:line="500" w:lineRule="exact"/>
        <w:ind w:leftChars="200" w:left="420"/>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．未加盖公章的；</w:t>
      </w:r>
    </w:p>
    <w:p w:rsidR="008E3796" w:rsidRDefault="00760F42">
      <w:pPr>
        <w:spacing w:after="0" w:line="500" w:lineRule="exact"/>
        <w:ind w:leftChars="200" w:left="420"/>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．截止时间未送达的；</w:t>
      </w:r>
    </w:p>
    <w:p w:rsidR="008E3796" w:rsidRDefault="00760F42">
      <w:pPr>
        <w:spacing w:after="0" w:line="500" w:lineRule="exact"/>
        <w:ind w:leftChars="200" w:left="420"/>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．与被审计单位有股权、管理关联或报价单位之间存在股权、管理关联的；</w:t>
      </w:r>
    </w:p>
    <w:p w:rsidR="008E3796" w:rsidRDefault="00760F42">
      <w:pPr>
        <w:spacing w:after="0" w:line="500" w:lineRule="exact"/>
        <w:ind w:leftChars="200" w:left="420"/>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hint="eastAsia"/>
          <w:color w:val="000000"/>
          <w:sz w:val="28"/>
          <w:szCs w:val="28"/>
        </w:rPr>
        <w:t>．符合要求的报价单位少于</w:t>
      </w:r>
      <w:r>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家的。</w:t>
      </w:r>
    </w:p>
    <w:p w:rsidR="008E3796" w:rsidRDefault="008E3796">
      <w:pPr>
        <w:spacing w:after="0" w:line="500" w:lineRule="exact"/>
        <w:rPr>
          <w:rFonts w:ascii="仿宋_GB2312" w:eastAsia="仿宋_GB2312" w:hAnsi="宋体" w:cs="宋体"/>
          <w:color w:val="000000"/>
          <w:sz w:val="28"/>
          <w:szCs w:val="28"/>
        </w:rPr>
      </w:pPr>
    </w:p>
    <w:p w:rsidR="008E3796" w:rsidRDefault="008E3796">
      <w:pPr>
        <w:spacing w:after="0" w:line="500" w:lineRule="exact"/>
        <w:rPr>
          <w:rFonts w:ascii="仿宋_GB2312" w:eastAsia="仿宋_GB2312" w:hAnsi="宋体" w:cs="宋体"/>
          <w:color w:val="000000"/>
          <w:sz w:val="28"/>
          <w:szCs w:val="28"/>
        </w:rPr>
      </w:pPr>
    </w:p>
    <w:p w:rsidR="008E3796" w:rsidRDefault="008E3796">
      <w:pPr>
        <w:spacing w:after="0" w:line="500" w:lineRule="exact"/>
        <w:ind w:left="1800" w:firstLine="2173"/>
        <w:rPr>
          <w:rFonts w:ascii="仿宋_GB2312" w:eastAsia="仿宋_GB2312" w:hAnsi="方正小标宋简体" w:cs="方正小标宋简体"/>
          <w:color w:val="000000"/>
          <w:spacing w:val="-1"/>
          <w:sz w:val="28"/>
          <w:szCs w:val="28"/>
        </w:rPr>
      </w:pPr>
    </w:p>
    <w:p w:rsidR="008E3796" w:rsidRDefault="00760F42">
      <w:pPr>
        <w:spacing w:after="0" w:line="500" w:lineRule="exact"/>
        <w:jc w:val="right"/>
        <w:rPr>
          <w:rFonts w:ascii="仿宋_GB2312" w:eastAsia="仿宋_GB2312" w:hAnsi="华文仿宋" w:cs="华文仿宋"/>
          <w:color w:val="000000"/>
          <w:sz w:val="28"/>
          <w:szCs w:val="28"/>
        </w:rPr>
      </w:pPr>
      <w:r>
        <w:rPr>
          <w:rFonts w:ascii="仿宋_GB2312" w:eastAsia="仿宋_GB2312" w:hAnsi="华文仿宋" w:cs="华文仿宋" w:hint="eastAsia"/>
          <w:color w:val="000000"/>
          <w:sz w:val="28"/>
          <w:szCs w:val="28"/>
        </w:rPr>
        <w:t>南京工业职业技术大学审计处</w:t>
      </w:r>
    </w:p>
    <w:p w:rsidR="008E3796" w:rsidRDefault="008E3796">
      <w:pPr>
        <w:spacing w:after="0" w:line="500" w:lineRule="exact"/>
        <w:jc w:val="right"/>
        <w:rPr>
          <w:rFonts w:ascii="仿宋_GB2312" w:eastAsia="仿宋_GB2312" w:hAnsi="华文仿宋" w:cs="华文仿宋"/>
          <w:color w:val="000000"/>
          <w:sz w:val="28"/>
          <w:szCs w:val="28"/>
        </w:rPr>
      </w:pPr>
    </w:p>
    <w:p w:rsidR="008E3796" w:rsidRDefault="00760F42">
      <w:pPr>
        <w:spacing w:after="0" w:line="500" w:lineRule="exact"/>
        <w:jc w:val="center"/>
        <w:rPr>
          <w:rFonts w:ascii="仿宋_GB2312" w:eastAsia="仿宋_GB2312"/>
          <w:sz w:val="28"/>
          <w:szCs w:val="28"/>
        </w:rPr>
      </w:pPr>
      <w:r>
        <w:rPr>
          <w:rFonts w:ascii="仿宋_GB2312" w:eastAsia="仿宋_GB2312" w:hAnsi="Times New Roman" w:hint="eastAsia"/>
          <w:color w:val="000000"/>
          <w:sz w:val="28"/>
          <w:szCs w:val="28"/>
        </w:rPr>
        <w:t xml:space="preserve">                         </w:t>
      </w:r>
      <w:r>
        <w:rPr>
          <w:rFonts w:ascii="仿宋_GB2312" w:eastAsia="仿宋_GB2312" w:hAnsi="Times New Roman" w:hint="eastAsia"/>
          <w:color w:val="000000"/>
          <w:sz w:val="28"/>
          <w:szCs w:val="28"/>
        </w:rPr>
        <w:t xml:space="preserve">    </w:t>
      </w:r>
      <w:r>
        <w:rPr>
          <w:rFonts w:ascii="仿宋_GB2312" w:eastAsia="仿宋_GB2312" w:hAnsi="Times New Roman" w:hint="eastAsia"/>
          <w:color w:val="000000"/>
          <w:sz w:val="28"/>
          <w:szCs w:val="28"/>
        </w:rPr>
        <w:t xml:space="preserve">  2023</w:t>
      </w:r>
      <w:r>
        <w:rPr>
          <w:rFonts w:ascii="仿宋_GB2312" w:eastAsia="仿宋_GB2312" w:hAnsi="华文仿宋" w:cs="华文仿宋" w:hint="eastAsia"/>
          <w:color w:val="000000"/>
          <w:position w:val="1"/>
          <w:sz w:val="28"/>
          <w:szCs w:val="28"/>
        </w:rPr>
        <w:t>年</w:t>
      </w:r>
      <w:r>
        <w:rPr>
          <w:rFonts w:ascii="仿宋_GB2312" w:eastAsia="仿宋_GB2312" w:cs="Calibri" w:hint="eastAsia"/>
          <w:color w:val="000000"/>
          <w:spacing w:val="-1"/>
          <w:sz w:val="28"/>
          <w:szCs w:val="28"/>
        </w:rPr>
        <w:t> </w:t>
      </w:r>
      <w:r>
        <w:rPr>
          <w:rFonts w:ascii="仿宋_GB2312" w:eastAsia="仿宋_GB2312" w:hAnsi="Times New Roman" w:hint="eastAsia"/>
          <w:color w:val="000000"/>
          <w:sz w:val="28"/>
          <w:szCs w:val="28"/>
        </w:rPr>
        <w:t>2</w:t>
      </w:r>
      <w:r>
        <w:rPr>
          <w:rFonts w:ascii="仿宋_GB2312" w:eastAsia="仿宋_GB2312" w:cs="Calibri" w:hint="eastAsia"/>
          <w:color w:val="000000"/>
          <w:sz w:val="28"/>
          <w:szCs w:val="28"/>
        </w:rPr>
        <w:t> </w:t>
      </w:r>
      <w:r>
        <w:rPr>
          <w:rFonts w:ascii="仿宋_GB2312" w:eastAsia="仿宋_GB2312" w:hAnsi="华文仿宋" w:cs="华文仿宋" w:hint="eastAsia"/>
          <w:color w:val="000000"/>
          <w:position w:val="1"/>
          <w:sz w:val="28"/>
          <w:szCs w:val="28"/>
        </w:rPr>
        <w:t>月</w:t>
      </w:r>
      <w:r>
        <w:rPr>
          <w:rFonts w:ascii="仿宋_GB2312" w:eastAsia="仿宋_GB2312" w:cs="Calibri" w:hint="eastAsia"/>
          <w:color w:val="000000"/>
          <w:spacing w:val="-1"/>
          <w:sz w:val="28"/>
          <w:szCs w:val="28"/>
        </w:rPr>
        <w:t> </w:t>
      </w:r>
      <w:r>
        <w:rPr>
          <w:rFonts w:ascii="仿宋_GB2312" w:eastAsia="仿宋_GB2312" w:hAnsi="Times New Roman" w:hint="eastAsia"/>
          <w:color w:val="000000"/>
          <w:sz w:val="28"/>
          <w:szCs w:val="28"/>
        </w:rPr>
        <w:t>2</w:t>
      </w:r>
      <w:r w:rsidR="003D5538">
        <w:rPr>
          <w:rFonts w:ascii="仿宋_GB2312" w:eastAsia="仿宋_GB2312" w:hAnsi="Times New Roman"/>
          <w:color w:val="000000"/>
          <w:sz w:val="28"/>
          <w:szCs w:val="28"/>
        </w:rPr>
        <w:t>1</w:t>
      </w:r>
      <w:bookmarkStart w:id="0" w:name="_GoBack"/>
      <w:bookmarkEnd w:id="0"/>
      <w:r>
        <w:rPr>
          <w:rFonts w:ascii="仿宋_GB2312" w:eastAsia="仿宋_GB2312" w:hAnsi="华文仿宋" w:cs="华文仿宋" w:hint="eastAsia"/>
          <w:color w:val="000000"/>
          <w:position w:val="1"/>
          <w:sz w:val="28"/>
          <w:szCs w:val="28"/>
        </w:rPr>
        <w:t>日</w:t>
      </w:r>
    </w:p>
    <w:p w:rsidR="008E3796" w:rsidRDefault="008E3796"/>
    <w:p w:rsidR="008E3796" w:rsidRDefault="008E3796"/>
    <w:p w:rsidR="008E3796" w:rsidRDefault="008E3796"/>
    <w:p w:rsidR="008E3796" w:rsidRDefault="008E3796"/>
    <w:p w:rsidR="008E3796" w:rsidRDefault="00760F42">
      <w:pPr>
        <w:rPr>
          <w:sz w:val="28"/>
          <w:szCs w:val="28"/>
        </w:rPr>
      </w:pPr>
      <w:r>
        <w:rPr>
          <w:rFonts w:hint="eastAsia"/>
          <w:sz w:val="28"/>
          <w:szCs w:val="28"/>
        </w:rPr>
        <w:t>附件</w:t>
      </w:r>
      <w:r>
        <w:rPr>
          <w:rFonts w:hint="eastAsia"/>
          <w:sz w:val="28"/>
          <w:szCs w:val="28"/>
        </w:rPr>
        <w:t xml:space="preserve">1 </w:t>
      </w:r>
    </w:p>
    <w:p w:rsidR="008E3796" w:rsidRDefault="00760F42">
      <w:pPr>
        <w:jc w:val="center"/>
      </w:pPr>
      <w:r>
        <w:rPr>
          <w:rFonts w:ascii="方正小标宋简体" w:eastAsia="方正小标宋简体" w:hAnsi="方正小标宋简体" w:cs="方正小标宋简体" w:hint="eastAsia"/>
          <w:sz w:val="44"/>
          <w:szCs w:val="44"/>
        </w:rPr>
        <w:t>报价单</w:t>
      </w:r>
    </w:p>
    <w:p w:rsidR="008E3796" w:rsidRDefault="00760F42">
      <w:pPr>
        <w:jc w:val="center"/>
        <w:rPr>
          <w:sz w:val="28"/>
          <w:szCs w:val="28"/>
        </w:rPr>
      </w:pPr>
      <w:r>
        <w:rPr>
          <w:rFonts w:hint="eastAsia"/>
          <w:sz w:val="28"/>
          <w:szCs w:val="28"/>
        </w:rPr>
        <w:t>（报价人需对全部询价项目一次报总价）</w:t>
      </w:r>
    </w:p>
    <w:p w:rsidR="008E3796" w:rsidRDefault="008E3796">
      <w:pPr>
        <w:jc w:val="center"/>
        <w:rPr>
          <w:sz w:val="28"/>
          <w:szCs w:val="28"/>
        </w:rPr>
      </w:pPr>
    </w:p>
    <w:p w:rsidR="008E3796" w:rsidRDefault="00760F42">
      <w:r>
        <w:rPr>
          <w:rFonts w:hint="eastAsia"/>
          <w:sz w:val="28"/>
          <w:szCs w:val="28"/>
        </w:rPr>
        <w:t>项目名称：南京南工科技园管理有限公司专项审计</w:t>
      </w:r>
    </w:p>
    <w:p w:rsidR="008E3796" w:rsidRDefault="008E3796"/>
    <w:p w:rsidR="008E3796" w:rsidRDefault="00760F42">
      <w:pPr>
        <w:rPr>
          <w:sz w:val="28"/>
          <w:szCs w:val="28"/>
        </w:rPr>
      </w:pPr>
      <w:r>
        <w:rPr>
          <w:rFonts w:hint="eastAsia"/>
          <w:sz w:val="28"/>
          <w:szCs w:val="28"/>
        </w:rPr>
        <w:t>报价人全称：</w:t>
      </w:r>
      <w:r>
        <w:rPr>
          <w:rFonts w:hint="eastAsia"/>
          <w:sz w:val="28"/>
          <w:szCs w:val="28"/>
        </w:rPr>
        <w:t>___________________________________</w:t>
      </w:r>
    </w:p>
    <w:tbl>
      <w:tblPr>
        <w:tblStyle w:val="a6"/>
        <w:tblpPr w:leftFromText="180" w:rightFromText="180" w:vertAnchor="text" w:horzAnchor="page" w:tblpXSpec="center" w:tblpY="300"/>
        <w:tblOverlap w:val="never"/>
        <w:tblW w:w="0" w:type="auto"/>
        <w:jc w:val="center"/>
        <w:tblLook w:val="04A0" w:firstRow="1" w:lastRow="0" w:firstColumn="1" w:lastColumn="0" w:noHBand="0" w:noVBand="1"/>
      </w:tblPr>
      <w:tblGrid>
        <w:gridCol w:w="3640"/>
        <w:gridCol w:w="3640"/>
      </w:tblGrid>
      <w:tr w:rsidR="008E3796">
        <w:trPr>
          <w:trHeight w:val="556"/>
          <w:jc w:val="center"/>
        </w:trPr>
        <w:tc>
          <w:tcPr>
            <w:tcW w:w="3640" w:type="dxa"/>
            <w:vAlign w:val="center"/>
          </w:tcPr>
          <w:p w:rsidR="008E3796" w:rsidRDefault="00760F42">
            <w:pPr>
              <w:jc w:val="center"/>
            </w:pPr>
            <w:r>
              <w:rPr>
                <w:rFonts w:hint="eastAsia"/>
              </w:rPr>
              <w:t>总报价（元）：</w:t>
            </w:r>
          </w:p>
        </w:tc>
        <w:tc>
          <w:tcPr>
            <w:tcW w:w="3640" w:type="dxa"/>
            <w:vAlign w:val="center"/>
          </w:tcPr>
          <w:p w:rsidR="008E3796" w:rsidRDefault="008E3796"/>
        </w:tc>
      </w:tr>
      <w:tr w:rsidR="008E3796">
        <w:trPr>
          <w:trHeight w:val="578"/>
          <w:jc w:val="center"/>
        </w:trPr>
        <w:tc>
          <w:tcPr>
            <w:tcW w:w="3640" w:type="dxa"/>
            <w:vAlign w:val="center"/>
          </w:tcPr>
          <w:p w:rsidR="008E3796" w:rsidRDefault="00760F42">
            <w:pPr>
              <w:jc w:val="center"/>
            </w:pPr>
            <w:r>
              <w:rPr>
                <w:rFonts w:hint="eastAsia"/>
              </w:rPr>
              <w:t>总报价（元）（大写）：</w:t>
            </w:r>
          </w:p>
        </w:tc>
        <w:tc>
          <w:tcPr>
            <w:tcW w:w="3640" w:type="dxa"/>
            <w:vAlign w:val="center"/>
          </w:tcPr>
          <w:p w:rsidR="008E3796" w:rsidRDefault="008E3796"/>
        </w:tc>
      </w:tr>
    </w:tbl>
    <w:p w:rsidR="008E3796" w:rsidRDefault="008E3796">
      <w:pPr>
        <w:rPr>
          <w:sz w:val="28"/>
          <w:szCs w:val="28"/>
        </w:rPr>
      </w:pPr>
    </w:p>
    <w:p w:rsidR="008E3796" w:rsidRDefault="008E3796"/>
    <w:p w:rsidR="008E3796" w:rsidRDefault="00760F42">
      <w:pPr>
        <w:rPr>
          <w:sz w:val="28"/>
          <w:szCs w:val="28"/>
        </w:rPr>
      </w:pPr>
      <w:r>
        <w:rPr>
          <w:rFonts w:hint="eastAsia"/>
          <w:sz w:val="28"/>
          <w:szCs w:val="28"/>
        </w:rPr>
        <w:t>报价人授权代表签字：</w:t>
      </w:r>
      <w:r>
        <w:rPr>
          <w:rFonts w:hint="eastAsia"/>
          <w:sz w:val="28"/>
          <w:szCs w:val="28"/>
        </w:rPr>
        <w:t>___________________________</w:t>
      </w:r>
    </w:p>
    <w:p w:rsidR="008E3796" w:rsidRDefault="008E3796"/>
    <w:p w:rsidR="008E3796" w:rsidRDefault="008E3796"/>
    <w:p w:rsidR="008E3796" w:rsidRDefault="00760F42">
      <w:pPr>
        <w:rPr>
          <w:sz w:val="28"/>
          <w:szCs w:val="28"/>
        </w:rPr>
      </w:pPr>
      <w:r>
        <w:rPr>
          <w:rFonts w:hint="eastAsia"/>
          <w:sz w:val="28"/>
          <w:szCs w:val="28"/>
        </w:rPr>
        <w:t>报价人（公章）：</w:t>
      </w:r>
      <w:r>
        <w:rPr>
          <w:rFonts w:hint="eastAsia"/>
          <w:sz w:val="28"/>
          <w:szCs w:val="28"/>
        </w:rPr>
        <w:t>___________________________________</w:t>
      </w:r>
    </w:p>
    <w:p w:rsidR="008E3796" w:rsidRDefault="008E3796"/>
    <w:p w:rsidR="008E3796" w:rsidRDefault="008E3796"/>
    <w:p w:rsidR="008E3796" w:rsidRDefault="00760F42">
      <w:r>
        <w:rPr>
          <w:rFonts w:hint="eastAsia"/>
          <w:sz w:val="28"/>
          <w:szCs w:val="28"/>
        </w:rPr>
        <w:t>日期：</w:t>
      </w:r>
      <w:r>
        <w:rPr>
          <w:rFonts w:hint="eastAsia"/>
          <w:sz w:val="28"/>
          <w:szCs w:val="28"/>
        </w:rPr>
        <w:tab/>
        <w:t xml:space="preserve">   </w:t>
      </w:r>
      <w:r>
        <w:rPr>
          <w:rFonts w:hint="eastAsia"/>
          <w:sz w:val="28"/>
          <w:szCs w:val="28"/>
        </w:rPr>
        <w:t>年</w:t>
      </w:r>
      <w:r>
        <w:rPr>
          <w:rFonts w:hint="eastAsia"/>
          <w:sz w:val="28"/>
          <w:szCs w:val="28"/>
        </w:rPr>
        <w:tab/>
        <w:t xml:space="preserve">      </w:t>
      </w:r>
      <w:r>
        <w:rPr>
          <w:rFonts w:hint="eastAsia"/>
          <w:sz w:val="28"/>
          <w:szCs w:val="28"/>
        </w:rPr>
        <w:t>月</w:t>
      </w:r>
      <w:r>
        <w:rPr>
          <w:rFonts w:hint="eastAsia"/>
          <w:sz w:val="28"/>
          <w:szCs w:val="28"/>
        </w:rPr>
        <w:tab/>
        <w:t xml:space="preserve">     </w:t>
      </w:r>
      <w:r>
        <w:rPr>
          <w:rFonts w:hint="eastAsia"/>
          <w:sz w:val="28"/>
          <w:szCs w:val="28"/>
        </w:rPr>
        <w:t>日</w:t>
      </w:r>
    </w:p>
    <w:p w:rsidR="008E3796" w:rsidRDefault="008E3796">
      <w:pPr>
        <w:rPr>
          <w:sz w:val="28"/>
          <w:szCs w:val="28"/>
        </w:rPr>
      </w:pPr>
    </w:p>
    <w:p w:rsidR="008E3796" w:rsidRDefault="00760F42">
      <w:pPr>
        <w:rPr>
          <w:sz w:val="28"/>
          <w:szCs w:val="28"/>
        </w:rPr>
      </w:pPr>
      <w:r>
        <w:rPr>
          <w:rFonts w:hint="eastAsia"/>
          <w:sz w:val="28"/>
          <w:szCs w:val="28"/>
        </w:rPr>
        <w:t>附件</w:t>
      </w:r>
      <w:r>
        <w:rPr>
          <w:rFonts w:hint="eastAsia"/>
          <w:sz w:val="28"/>
          <w:szCs w:val="28"/>
        </w:rPr>
        <w:t>2</w:t>
      </w:r>
    </w:p>
    <w:p w:rsidR="008E3796" w:rsidRDefault="00760F42">
      <w:pPr>
        <w:jc w:val="center"/>
      </w:pPr>
      <w:r>
        <w:rPr>
          <w:rFonts w:ascii="方正小标宋简体" w:eastAsia="方正小标宋简体" w:hAnsi="方正小标宋简体" w:cs="方正小标宋简体" w:hint="eastAsia"/>
          <w:sz w:val="44"/>
          <w:szCs w:val="44"/>
        </w:rPr>
        <w:t>法定代表人委托授权书</w:t>
      </w:r>
    </w:p>
    <w:p w:rsidR="008E3796" w:rsidRDefault="00760F42">
      <w:pPr>
        <w:rPr>
          <w:sz w:val="28"/>
          <w:szCs w:val="28"/>
        </w:rPr>
      </w:pPr>
      <w:r>
        <w:rPr>
          <w:rFonts w:hint="eastAsia"/>
          <w:sz w:val="28"/>
          <w:szCs w:val="28"/>
        </w:rPr>
        <w:t>委托人（公司全称）：</w:t>
      </w:r>
    </w:p>
    <w:p w:rsidR="008E3796" w:rsidRDefault="008E3796"/>
    <w:p w:rsidR="008E3796" w:rsidRDefault="00760F42">
      <w:r>
        <w:rPr>
          <w:rFonts w:hint="eastAsia"/>
          <w:sz w:val="28"/>
          <w:szCs w:val="28"/>
        </w:rPr>
        <w:t>法定代表人：</w:t>
      </w:r>
    </w:p>
    <w:p w:rsidR="008E3796" w:rsidRDefault="008E3796"/>
    <w:p w:rsidR="008E3796" w:rsidRDefault="00760F42">
      <w:pPr>
        <w:rPr>
          <w:sz w:val="28"/>
          <w:szCs w:val="28"/>
        </w:rPr>
      </w:pPr>
      <w:r>
        <w:rPr>
          <w:rFonts w:hint="eastAsia"/>
          <w:sz w:val="28"/>
          <w:szCs w:val="28"/>
        </w:rPr>
        <w:t>受委托人姓名：</w:t>
      </w:r>
    </w:p>
    <w:p w:rsidR="008E3796" w:rsidRDefault="008E3796"/>
    <w:p w:rsidR="008E3796" w:rsidRDefault="00760F42">
      <w:r>
        <w:rPr>
          <w:rFonts w:hint="eastAsia"/>
          <w:sz w:val="28"/>
          <w:szCs w:val="28"/>
        </w:rPr>
        <w:t>联系电话：</w:t>
      </w:r>
    </w:p>
    <w:p w:rsidR="008E3796" w:rsidRDefault="008E3796"/>
    <w:p w:rsidR="008E3796" w:rsidRDefault="00760F42">
      <w:pPr>
        <w:rPr>
          <w:sz w:val="28"/>
          <w:szCs w:val="28"/>
        </w:rPr>
      </w:pPr>
      <w:r>
        <w:rPr>
          <w:rFonts w:hint="eastAsia"/>
          <w:sz w:val="28"/>
          <w:szCs w:val="28"/>
        </w:rPr>
        <w:t>现委托</w:t>
      </w:r>
      <w:r>
        <w:rPr>
          <w:rFonts w:hint="eastAsia"/>
          <w:sz w:val="28"/>
          <w:szCs w:val="28"/>
        </w:rPr>
        <w:t>________________</w:t>
      </w:r>
      <w:r>
        <w:rPr>
          <w:rFonts w:hint="eastAsia"/>
          <w:sz w:val="28"/>
          <w:szCs w:val="28"/>
        </w:rPr>
        <w:t>代表我公司向南京工业职业技术大学递交对南京南工科技园管理有限公司专项审计项目的报价材料。</w:t>
      </w:r>
    </w:p>
    <w:p w:rsidR="008E3796" w:rsidRDefault="008E3796"/>
    <w:p w:rsidR="008E3796" w:rsidRDefault="00760F42">
      <w:pPr>
        <w:rPr>
          <w:sz w:val="28"/>
          <w:szCs w:val="28"/>
        </w:rPr>
      </w:pPr>
      <w:r>
        <w:rPr>
          <w:rFonts w:hint="eastAsia"/>
          <w:sz w:val="28"/>
          <w:szCs w:val="28"/>
        </w:rPr>
        <w:t>特此授权。</w:t>
      </w:r>
    </w:p>
    <w:p w:rsidR="008E3796" w:rsidRDefault="008E3796"/>
    <w:p w:rsidR="008E3796" w:rsidRDefault="00760F42">
      <w:pPr>
        <w:jc w:val="right"/>
        <w:rPr>
          <w:sz w:val="28"/>
          <w:szCs w:val="28"/>
        </w:rPr>
      </w:pPr>
      <w:r>
        <w:rPr>
          <w:rFonts w:hint="eastAsia"/>
          <w:sz w:val="28"/>
          <w:szCs w:val="28"/>
        </w:rPr>
        <w:t>委托单位：</w:t>
      </w:r>
      <w:r>
        <w:rPr>
          <w:rFonts w:hint="eastAsia"/>
          <w:sz w:val="28"/>
          <w:szCs w:val="28"/>
        </w:rPr>
        <w:t>(</w:t>
      </w:r>
      <w:r>
        <w:rPr>
          <w:rFonts w:hint="eastAsia"/>
          <w:sz w:val="28"/>
          <w:szCs w:val="28"/>
        </w:rPr>
        <w:t>盖章</w:t>
      </w:r>
      <w:r>
        <w:rPr>
          <w:rFonts w:hint="eastAsia"/>
          <w:sz w:val="28"/>
          <w:szCs w:val="28"/>
        </w:rPr>
        <w:t>)</w:t>
      </w:r>
    </w:p>
    <w:p w:rsidR="008E3796" w:rsidRDefault="008E3796"/>
    <w:p w:rsidR="008E3796" w:rsidRDefault="00760F42">
      <w:pPr>
        <w:jc w:val="right"/>
        <w:rPr>
          <w:sz w:val="28"/>
          <w:szCs w:val="28"/>
        </w:rPr>
      </w:pPr>
      <w:r>
        <w:rPr>
          <w:rFonts w:hint="eastAsia"/>
          <w:sz w:val="28"/>
          <w:szCs w:val="28"/>
        </w:rPr>
        <w:t>年</w:t>
      </w:r>
      <w:r>
        <w:rPr>
          <w:rFonts w:hint="eastAsia"/>
          <w:sz w:val="28"/>
          <w:szCs w:val="28"/>
        </w:rPr>
        <w:tab/>
        <w:t xml:space="preserve">  </w:t>
      </w:r>
      <w:r>
        <w:rPr>
          <w:rFonts w:hint="eastAsia"/>
          <w:sz w:val="28"/>
          <w:szCs w:val="28"/>
        </w:rPr>
        <w:t>月</w:t>
      </w:r>
      <w:r>
        <w:rPr>
          <w:rFonts w:hint="eastAsia"/>
          <w:sz w:val="28"/>
          <w:szCs w:val="28"/>
        </w:rPr>
        <w:tab/>
        <w:t xml:space="preserve"> </w:t>
      </w:r>
      <w:r>
        <w:rPr>
          <w:rFonts w:hint="eastAsia"/>
          <w:sz w:val="28"/>
          <w:szCs w:val="28"/>
        </w:rPr>
        <w:t>日</w:t>
      </w:r>
    </w:p>
    <w:sectPr w:rsidR="008E379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F42" w:rsidRDefault="00760F42">
      <w:pPr>
        <w:spacing w:line="240" w:lineRule="auto"/>
      </w:pPr>
      <w:r>
        <w:separator/>
      </w:r>
    </w:p>
  </w:endnote>
  <w:endnote w:type="continuationSeparator" w:id="0">
    <w:p w:rsidR="00760F42" w:rsidRDefault="00760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96" w:rsidRDefault="00760F4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3796" w:rsidRDefault="00760F42">
                          <w:pPr>
                            <w:pStyle w:val="a4"/>
                          </w:pPr>
                          <w:r>
                            <w:fldChar w:fldCharType="begin"/>
                          </w:r>
                          <w:r>
                            <w:instrText xml:space="preserve"> PAGE  \* MERGEFORMAT </w:instrText>
                          </w:r>
                          <w:r>
                            <w:fldChar w:fldCharType="separate"/>
                          </w:r>
                          <w:r w:rsidR="003D5538">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3796" w:rsidRDefault="00760F42">
                    <w:pPr>
                      <w:pStyle w:val="a4"/>
                    </w:pPr>
                    <w:r>
                      <w:fldChar w:fldCharType="begin"/>
                    </w:r>
                    <w:r>
                      <w:instrText xml:space="preserve"> PAGE  \* MERGEFORMAT </w:instrText>
                    </w:r>
                    <w:r>
                      <w:fldChar w:fldCharType="separate"/>
                    </w:r>
                    <w:r w:rsidR="003D5538">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F42" w:rsidRDefault="00760F42">
      <w:pPr>
        <w:spacing w:after="0"/>
      </w:pPr>
      <w:r>
        <w:separator/>
      </w:r>
    </w:p>
  </w:footnote>
  <w:footnote w:type="continuationSeparator" w:id="0">
    <w:p w:rsidR="00760F42" w:rsidRDefault="00760F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8AE6D"/>
    <w:multiLevelType w:val="singleLevel"/>
    <w:tmpl w:val="52D8AE6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yNDZlODgxYmQ1MDA2ZmE0YzZmNzQyZGNhYmQ4M2YifQ=="/>
  </w:docVars>
  <w:rsids>
    <w:rsidRoot w:val="59DB2F45"/>
    <w:rsid w:val="000A5091"/>
    <w:rsid w:val="00214C73"/>
    <w:rsid w:val="003D5538"/>
    <w:rsid w:val="0048079B"/>
    <w:rsid w:val="0050048B"/>
    <w:rsid w:val="00760F42"/>
    <w:rsid w:val="00874DF2"/>
    <w:rsid w:val="008E3796"/>
    <w:rsid w:val="00A3450B"/>
    <w:rsid w:val="00DD7E10"/>
    <w:rsid w:val="00F8271D"/>
    <w:rsid w:val="03566B48"/>
    <w:rsid w:val="0541053E"/>
    <w:rsid w:val="063961E5"/>
    <w:rsid w:val="0CA22EC4"/>
    <w:rsid w:val="0D436D32"/>
    <w:rsid w:val="1367781A"/>
    <w:rsid w:val="1C3861F8"/>
    <w:rsid w:val="1E19598C"/>
    <w:rsid w:val="1ECC08B2"/>
    <w:rsid w:val="36BB7F9D"/>
    <w:rsid w:val="376E7C50"/>
    <w:rsid w:val="3A946897"/>
    <w:rsid w:val="3AB32873"/>
    <w:rsid w:val="3B9308FD"/>
    <w:rsid w:val="3C7240A7"/>
    <w:rsid w:val="4368460B"/>
    <w:rsid w:val="4617099C"/>
    <w:rsid w:val="49A9402D"/>
    <w:rsid w:val="4B811B2B"/>
    <w:rsid w:val="4C082C41"/>
    <w:rsid w:val="50632B3C"/>
    <w:rsid w:val="55E53FF3"/>
    <w:rsid w:val="583849E9"/>
    <w:rsid w:val="59DB2F45"/>
    <w:rsid w:val="5ABC17C7"/>
    <w:rsid w:val="64BB440C"/>
    <w:rsid w:val="657F0082"/>
    <w:rsid w:val="6600108D"/>
    <w:rsid w:val="66F70C49"/>
    <w:rsid w:val="68F71C1C"/>
    <w:rsid w:val="7A2E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C729F5-89A4-4663-82E0-0B667935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after="0" w:line="240" w:lineRule="auto"/>
    </w:pPr>
    <w:rPr>
      <w:sz w:val="18"/>
      <w:szCs w:val="18"/>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198</Words>
  <Characters>1130</Characters>
  <Application>Microsoft Office Word</Application>
  <DocSecurity>0</DocSecurity>
  <Lines>9</Lines>
  <Paragraphs>2</Paragraphs>
  <ScaleCrop>false</ScaleCrop>
  <Company>P R C</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张琴</cp:lastModifiedBy>
  <cp:revision>5</cp:revision>
  <dcterms:created xsi:type="dcterms:W3CDTF">2023-02-20T03:09:00Z</dcterms:created>
  <dcterms:modified xsi:type="dcterms:W3CDTF">2023-02-21T01:34:00Z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9092B08670084F4D98472A2B801D7FC7</vt:lpwstr>
  </property>
</Properties>
</file>